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F4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Средняя сумма набранных баллов в</w:t>
      </w:r>
      <w:r w:rsidR="00A0393E">
        <w:rPr>
          <w:rFonts w:ascii="Times New Roman" w:hAnsi="Times New Roman" w:cs="Times New Roman"/>
          <w:b/>
          <w:sz w:val="24"/>
          <w:szCs w:val="24"/>
        </w:rPr>
        <w:t xml:space="preserve"> Клинский филиал</w:t>
      </w:r>
      <w:r w:rsidRPr="00C360F6">
        <w:rPr>
          <w:rFonts w:ascii="Times New Roman" w:hAnsi="Times New Roman" w:cs="Times New Roman"/>
          <w:b/>
          <w:sz w:val="24"/>
          <w:szCs w:val="24"/>
        </w:rPr>
        <w:t xml:space="preserve"> ЧУ ВО «Институт государственного администрирования</w:t>
      </w:r>
      <w:r w:rsidR="001C3C5E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F6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</w:p>
    <w:p w:rsidR="00C360F6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6"/>
        <w:gridCol w:w="3369"/>
      </w:tblGrid>
      <w:tr w:rsidR="00C360F6" w:rsidTr="00C360F6">
        <w:tc>
          <w:tcPr>
            <w:tcW w:w="606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вступительным испытаниям </w:t>
            </w:r>
            <w:r w:rsidR="0094262F">
              <w:rPr>
                <w:rFonts w:ascii="Times New Roman" w:hAnsi="Times New Roman" w:cs="Times New Roman"/>
                <w:sz w:val="24"/>
                <w:szCs w:val="24"/>
              </w:rPr>
              <w:t xml:space="preserve">и (или) результатам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абитуриентов, зачисленных на места с оплатой стоимости обучения</w:t>
            </w:r>
          </w:p>
        </w:tc>
      </w:tr>
      <w:tr w:rsidR="00C360F6" w:rsidTr="00C360F6">
        <w:tc>
          <w:tcPr>
            <w:tcW w:w="606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7C1A" w:rsidRDefault="00E07C1A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F6" w:rsidRDefault="00A0393E" w:rsidP="00E07C1A">
            <w:pPr>
              <w:tabs>
                <w:tab w:val="left" w:pos="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bookmarkStart w:id="0" w:name="_GoBack"/>
            <w:bookmarkEnd w:id="0"/>
          </w:p>
        </w:tc>
      </w:tr>
    </w:tbl>
    <w:p w:rsidR="00C360F6" w:rsidRPr="00C360F6" w:rsidRDefault="00C360F6" w:rsidP="00C360F6">
      <w:pPr>
        <w:tabs>
          <w:tab w:val="left" w:pos="3590"/>
        </w:tabs>
        <w:rPr>
          <w:rFonts w:ascii="Times New Roman" w:hAnsi="Times New Roman" w:cs="Times New Roman"/>
          <w:sz w:val="24"/>
          <w:szCs w:val="24"/>
        </w:rPr>
      </w:pPr>
    </w:p>
    <w:sectPr w:rsidR="00C360F6" w:rsidRPr="00C360F6" w:rsidSect="0003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6C" w:rsidRDefault="00D9796C" w:rsidP="00C360F6">
      <w:pPr>
        <w:spacing w:after="0" w:line="240" w:lineRule="auto"/>
      </w:pPr>
      <w:r>
        <w:separator/>
      </w:r>
    </w:p>
  </w:endnote>
  <w:endnote w:type="continuationSeparator" w:id="0">
    <w:p w:rsidR="00D9796C" w:rsidRDefault="00D9796C" w:rsidP="00C3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6C" w:rsidRDefault="00D9796C" w:rsidP="00C360F6">
      <w:pPr>
        <w:spacing w:after="0" w:line="240" w:lineRule="auto"/>
      </w:pPr>
      <w:r>
        <w:separator/>
      </w:r>
    </w:p>
  </w:footnote>
  <w:footnote w:type="continuationSeparator" w:id="0">
    <w:p w:rsidR="00D9796C" w:rsidRDefault="00D9796C" w:rsidP="00C3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04"/>
    <w:rsid w:val="00031702"/>
    <w:rsid w:val="001C3C5E"/>
    <w:rsid w:val="00222E04"/>
    <w:rsid w:val="004C26F4"/>
    <w:rsid w:val="0094262F"/>
    <w:rsid w:val="00A0393E"/>
    <w:rsid w:val="00C360F6"/>
    <w:rsid w:val="00D9796C"/>
    <w:rsid w:val="00E0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B046"/>
  <w15:docId w15:val="{43B6AE99-68A4-450C-B5FE-8B69472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F6"/>
  </w:style>
  <w:style w:type="paragraph" w:styleId="a5">
    <w:name w:val="footer"/>
    <w:basedOn w:val="a"/>
    <w:link w:val="a6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F6"/>
  </w:style>
  <w:style w:type="table" w:styleId="a7">
    <w:name w:val="Table Grid"/>
    <w:basedOn w:val="a1"/>
    <w:uiPriority w:val="59"/>
    <w:rsid w:val="00C3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iga1317</cp:lastModifiedBy>
  <cp:revision>2</cp:revision>
  <dcterms:created xsi:type="dcterms:W3CDTF">2019-09-20T09:43:00Z</dcterms:created>
  <dcterms:modified xsi:type="dcterms:W3CDTF">2019-09-20T09:43:00Z</dcterms:modified>
</cp:coreProperties>
</file>