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A" w:rsidRDefault="006E172A" w:rsidP="006E172A">
      <w:pPr>
        <w:autoSpaceDE w:val="0"/>
        <w:autoSpaceDN w:val="0"/>
        <w:adjustRightInd w:val="0"/>
        <w:ind w:left="-99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Клинский филиал</w:t>
      </w:r>
    </w:p>
    <w:p w:rsidR="006E172A" w:rsidRDefault="006E172A" w:rsidP="006E172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Частного учреждения высшего образования</w:t>
      </w:r>
    </w:p>
    <w:p w:rsidR="006E172A" w:rsidRDefault="006E172A" w:rsidP="006E172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«ИНСТИТУТ ГОСУДАРСТВЕННОГО АДМИНИСТРИРОВАНИЯ»</w:t>
      </w:r>
    </w:p>
    <w:p w:rsidR="006E172A" w:rsidRDefault="006E172A" w:rsidP="006E172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E172A" w:rsidRDefault="006E172A" w:rsidP="006E172A">
      <w:pPr>
        <w:jc w:val="center"/>
        <w:rPr>
          <w:rFonts w:ascii="Times New Roman" w:hAnsi="Times New Roman"/>
          <w:b/>
          <w:color w:val="333366"/>
          <w:sz w:val="28"/>
          <w:szCs w:val="28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7A1855" w:rsidTr="006E172A">
        <w:trPr>
          <w:jc w:val="center"/>
        </w:trPr>
        <w:tc>
          <w:tcPr>
            <w:tcW w:w="4926" w:type="dxa"/>
            <w:hideMark/>
          </w:tcPr>
          <w:p w:rsidR="007A1855" w:rsidRDefault="007A185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A1855" w:rsidRDefault="007A1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филиала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«_26_» _августа_ 2019 г.</w:t>
            </w:r>
          </w:p>
          <w:p w:rsidR="007A1855" w:rsidRDefault="007A185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№_8_)</w:t>
            </w:r>
          </w:p>
        </w:tc>
        <w:tc>
          <w:tcPr>
            <w:tcW w:w="4927" w:type="dxa"/>
            <w:hideMark/>
          </w:tcPr>
          <w:p w:rsidR="007A1855" w:rsidRDefault="007A185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__9__</w:t>
            </w:r>
          </w:p>
          <w:p w:rsidR="007A1855" w:rsidRDefault="007A1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директора филиала</w:t>
            </w:r>
          </w:p>
          <w:p w:rsidR="007A1855" w:rsidRDefault="007A1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«ИГА»</w:t>
            </w:r>
          </w:p>
          <w:p w:rsidR="007A1855" w:rsidRDefault="007A185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«_26_августа_ 2019 г. № 45</w:t>
            </w:r>
          </w:p>
        </w:tc>
      </w:tr>
    </w:tbl>
    <w:p w:rsidR="006E172A" w:rsidRDefault="006E172A" w:rsidP="006E172A">
      <w:pPr>
        <w:ind w:firstLine="708"/>
        <w:jc w:val="center"/>
        <w:rPr>
          <w:rFonts w:ascii="Times New Roman" w:hAnsi="Times New Roman"/>
          <w:color w:val="auto"/>
          <w:sz w:val="28"/>
          <w:szCs w:val="28"/>
          <w:lang w:eastAsia="en-US" w:bidi="ar-SA"/>
        </w:rPr>
      </w:pP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630" w:rsidRDefault="000E3630" w:rsidP="000E3630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172A" w:rsidRPr="008D7CCF" w:rsidRDefault="006E172A" w:rsidP="000E3630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630" w:rsidRPr="008D7CCF" w:rsidRDefault="000E3630" w:rsidP="000E36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CCF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0E3630" w:rsidRDefault="000E3630" w:rsidP="000E3630">
      <w:pPr>
        <w:pStyle w:val="3"/>
        <w:shd w:val="clear" w:color="auto" w:fill="auto"/>
      </w:pPr>
      <w:r>
        <w:t>об апелляционной комиссии</w:t>
      </w: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40"/>
          <w:szCs w:val="40"/>
        </w:rPr>
      </w:pP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172A" w:rsidRDefault="006E172A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172A" w:rsidRDefault="006E172A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172A" w:rsidRPr="008D7CCF" w:rsidRDefault="006E172A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E3630" w:rsidRPr="008D7CCF" w:rsidRDefault="000E3630" w:rsidP="000E363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3630" w:rsidRDefault="006E172A" w:rsidP="000E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</w:t>
      </w:r>
      <w:r w:rsidR="000E3630" w:rsidRPr="008D7CCF">
        <w:rPr>
          <w:rFonts w:ascii="Times New Roman" w:hAnsi="Times New Roman" w:cs="Times New Roman"/>
          <w:b/>
          <w:sz w:val="28"/>
          <w:szCs w:val="28"/>
        </w:rPr>
        <w:t xml:space="preserve">  - 201</w:t>
      </w:r>
      <w:r w:rsidR="007A185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0E3630" w:rsidRDefault="000E3630" w:rsidP="000E3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30" w:rsidRPr="008D7CCF" w:rsidRDefault="000E3630" w:rsidP="000E3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FE" w:rsidRDefault="00196050">
      <w:pPr>
        <w:pStyle w:val="20"/>
        <w:numPr>
          <w:ilvl w:val="0"/>
          <w:numId w:val="1"/>
        </w:numPr>
        <w:shd w:val="clear" w:color="auto" w:fill="auto"/>
        <w:tabs>
          <w:tab w:val="left" w:pos="2222"/>
        </w:tabs>
        <w:spacing w:after="311" w:line="310" w:lineRule="exact"/>
        <w:ind w:left="1920"/>
        <w:jc w:val="left"/>
      </w:pPr>
      <w:r>
        <w:t>Общие положения об апелляционной комиссии</w:t>
      </w:r>
    </w:p>
    <w:p w:rsidR="006949FE" w:rsidRDefault="00196050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ind w:firstLine="760"/>
      </w:pPr>
      <w:r>
        <w:t xml:space="preserve">Апелляционная комиссия создается приказом </w:t>
      </w:r>
      <w:r w:rsidR="007A1469">
        <w:t>ди</w:t>
      </w:r>
      <w:r>
        <w:t>ректора (председателя приемной комиссии) на период проведения вступительных экзаменов с целью создания необходимых условий по обеспечению конституционных прав граждан на получение образования.</w:t>
      </w:r>
    </w:p>
    <w:p w:rsidR="006949FE" w:rsidRDefault="00196050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ind w:firstLine="760"/>
      </w:pPr>
      <w:r>
        <w:t>В состав апелляционной комиссии входит председатель апелляционной комиссии, члены апелляционной комиссии, преподаватели института, не являющиеся членами экзаменационных комиссий по приему вступительных экзаменов.</w:t>
      </w:r>
    </w:p>
    <w:p w:rsidR="006949FE" w:rsidRDefault="00196050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ind w:firstLine="760"/>
      </w:pPr>
      <w:r>
        <w:t>Апелляционная комиссия в своей работе руководствуется:</w:t>
      </w:r>
    </w:p>
    <w:p w:rsidR="006949FE" w:rsidRDefault="00196050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ind w:firstLine="760"/>
      </w:pPr>
      <w:r>
        <w:t>законом «Об образовании в Российской Федерации» № 273 -ФЗ от 29 декабря 2012 г.;</w:t>
      </w:r>
    </w:p>
    <w:p w:rsidR="006949FE" w:rsidRDefault="00196050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ind w:firstLine="760"/>
      </w:pPr>
      <w:r>
        <w:t xml:space="preserve">рекомендациями Министерства образования и науки РФ о Порядке приема на </w:t>
      </w:r>
      <w:proofErr w:type="gramStart"/>
      <w:r>
        <w:t>обучение по программам</w:t>
      </w:r>
      <w:proofErr w:type="gramEnd"/>
      <w:r>
        <w:t xml:space="preserve"> подготовки </w:t>
      </w:r>
      <w:r w:rsidR="007A1469">
        <w:t>бакалавриата</w:t>
      </w:r>
      <w:r>
        <w:t>:</w:t>
      </w:r>
    </w:p>
    <w:p w:rsidR="006949FE" w:rsidRDefault="00196050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ind w:firstLine="760"/>
      </w:pPr>
      <w:r>
        <w:t>другими документами федерального (центрального) или ведомственного органа управления высшим профессиональным образованием;</w:t>
      </w:r>
    </w:p>
    <w:p w:rsidR="006949FE" w:rsidRDefault="00196050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</w:pPr>
      <w:r>
        <w:t>Уставом</w:t>
      </w:r>
      <w:r w:rsidR="001A4A0C">
        <w:t xml:space="preserve">ЧУ </w:t>
      </w:r>
      <w:r>
        <w:t>ВО «</w:t>
      </w:r>
      <w:r w:rsidR="001A4A0C">
        <w:t>ИГА</w:t>
      </w:r>
      <w:r>
        <w:t>»;</w:t>
      </w:r>
    </w:p>
    <w:p w:rsidR="006949FE" w:rsidRDefault="00196050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ind w:firstLine="760"/>
      </w:pPr>
      <w:r>
        <w:t xml:space="preserve">Положениями о приемной и экзаменационных комиссиях </w:t>
      </w:r>
      <w:r w:rsidR="007A1469">
        <w:t>филиала</w:t>
      </w:r>
      <w:r w:rsidR="001A4A0C">
        <w:t>Ч</w:t>
      </w:r>
      <w:r>
        <w:t>У ВО «</w:t>
      </w:r>
      <w:r w:rsidR="001A4A0C">
        <w:t>ИГА</w:t>
      </w:r>
      <w:r>
        <w:t>»;</w:t>
      </w:r>
    </w:p>
    <w:p w:rsidR="006949FE" w:rsidRDefault="00196050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329"/>
        <w:ind w:firstLine="760"/>
      </w:pPr>
      <w:r>
        <w:t>настоящим Положением.</w:t>
      </w:r>
    </w:p>
    <w:p w:rsidR="006949FE" w:rsidRDefault="00196050">
      <w:pPr>
        <w:pStyle w:val="20"/>
        <w:numPr>
          <w:ilvl w:val="0"/>
          <w:numId w:val="4"/>
        </w:numPr>
        <w:shd w:val="clear" w:color="auto" w:fill="auto"/>
        <w:tabs>
          <w:tab w:val="left" w:pos="3325"/>
        </w:tabs>
        <w:spacing w:after="311" w:line="310" w:lineRule="exact"/>
        <w:ind w:left="2980"/>
        <w:jc w:val="left"/>
      </w:pPr>
      <w:r>
        <w:t>Процедура подачи апелляции</w:t>
      </w:r>
    </w:p>
    <w:p w:rsidR="006949FE" w:rsidRDefault="00196050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ind w:firstLine="760"/>
      </w:pPr>
      <w:r>
        <w:t xml:space="preserve">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 согласия с его (их) результатами.</w:t>
      </w:r>
    </w:p>
    <w:p w:rsidR="006949FE" w:rsidRDefault="00196050">
      <w:pPr>
        <w:pStyle w:val="20"/>
        <w:numPr>
          <w:ilvl w:val="1"/>
          <w:numId w:val="4"/>
        </w:numPr>
        <w:shd w:val="clear" w:color="auto" w:fill="auto"/>
        <w:tabs>
          <w:tab w:val="left" w:pos="1272"/>
        </w:tabs>
        <w:ind w:firstLine="760"/>
      </w:pPr>
      <w:r>
        <w:t xml:space="preserve">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оценки по экзамену. </w:t>
      </w:r>
      <w:proofErr w:type="gramStart"/>
      <w:r>
        <w:t>Поступающий имеет право опротестовать решение экзаменационной комиссии в день объявления оценки.</w:t>
      </w:r>
      <w:proofErr w:type="gramEnd"/>
    </w:p>
    <w:p w:rsidR="006949FE" w:rsidRDefault="00196050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after="329"/>
        <w:ind w:firstLine="760"/>
      </w:pPr>
      <w:r>
        <w:t>В случае подачи заявления на апелляцию в срок, не соответствующий срокам, указанным в п. 2.2. настоящего Положения или без обоснования причины, апелляция не рассматривается, что фиксируется секретарем приемной комиссии не заявлении соискателя.</w:t>
      </w:r>
    </w:p>
    <w:p w:rsidR="006949FE" w:rsidRDefault="00196050">
      <w:pPr>
        <w:pStyle w:val="20"/>
        <w:numPr>
          <w:ilvl w:val="0"/>
          <w:numId w:val="4"/>
        </w:numPr>
        <w:shd w:val="clear" w:color="auto" w:fill="auto"/>
        <w:tabs>
          <w:tab w:val="left" w:pos="3081"/>
        </w:tabs>
        <w:spacing w:after="311" w:line="310" w:lineRule="exact"/>
        <w:ind w:left="2740"/>
        <w:jc w:val="left"/>
      </w:pPr>
      <w:r>
        <w:t>Процесс рассмотрения апелляции</w:t>
      </w:r>
    </w:p>
    <w:p w:rsidR="006949FE" w:rsidRDefault="00196050">
      <w:pPr>
        <w:pStyle w:val="20"/>
        <w:shd w:val="clear" w:color="auto" w:fill="auto"/>
        <w:ind w:firstLine="760"/>
      </w:pPr>
      <w:r>
        <w:t>3.1. Председатель апелляционной комиссии назначает день, время и место рассмотрения апелляционных заявлений.</w:t>
      </w:r>
    </w:p>
    <w:p w:rsidR="006949FE" w:rsidRDefault="0019605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ind w:firstLine="740"/>
      </w:pPr>
      <w:r>
        <w:t>Комиссия рассматривает апелляцию в присутствии заявителя. Посторонние лица на апелляцию не допускаются.</w:t>
      </w:r>
    </w:p>
    <w:p w:rsidR="006949FE" w:rsidRDefault="00196050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ind w:firstLine="740"/>
      </w:pPr>
      <w:r>
        <w:t xml:space="preserve">Апелляции от вторых лиц, в том числе от родственников </w:t>
      </w:r>
      <w:r w:rsidR="007A1469">
        <w:t>абитуриента</w:t>
      </w:r>
      <w:r>
        <w:t xml:space="preserve">, </w:t>
      </w:r>
      <w:r>
        <w:lastRenderedPageBreak/>
        <w:t>не принимаются и не рассматриваются.</w:t>
      </w:r>
    </w:p>
    <w:p w:rsidR="006949FE" w:rsidRDefault="0019605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ind w:firstLine="740"/>
      </w:pPr>
      <w:r>
        <w:t>Ход и итоги рассмотрения апелляции протоколируются. После рассмотрения апелляции выносится окончательное решение апелляционной комиссии об оценке по экзаменационной работе. Проведение повторной сдачи экзамена не допускается.</w:t>
      </w:r>
    </w:p>
    <w:p w:rsidR="006949FE" w:rsidRDefault="00196050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</w:pPr>
      <w:r>
        <w:t>В случае необходимости изменения оценки составляется протокол решения апелляционной комиссии, в соответствии с которым вносятся изменения оценки в протокол экзамена.</w:t>
      </w:r>
    </w:p>
    <w:p w:rsidR="006949FE" w:rsidRDefault="0019605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ind w:firstLine="740"/>
      </w:pPr>
      <w:r>
        <w:t>При возникновении разногласий среди членов апелляционной комиссии по поводу поставленной оценки проводится голосование, и оценка утверждается большинством голосов.</w:t>
      </w:r>
    </w:p>
    <w:p w:rsidR="006949FE" w:rsidRDefault="00196050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ind w:firstLine="740"/>
      </w:pPr>
      <w:r>
        <w:t>Результаты голосования членов апелляционной комиссии являются окончательными и пересмотру не подлежат.</w:t>
      </w:r>
    </w:p>
    <w:p w:rsidR="006949FE" w:rsidRDefault="0019605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ind w:firstLine="740"/>
      </w:pPr>
      <w:r>
        <w:t>Оформленное протоколом решение апелляционной комиссии, с которым знакомят соискателя, утверждается приемной комиссией. Протокол решения апелляционной комиссии хранится в личном деле соискателя как документ отчетности в течение года.</w:t>
      </w:r>
    </w:p>
    <w:sectPr w:rsidR="006949FE" w:rsidSect="003E3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7" w:right="728" w:bottom="1383" w:left="14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77" w:rsidRDefault="00D60477" w:rsidP="006949FE">
      <w:r>
        <w:separator/>
      </w:r>
    </w:p>
  </w:endnote>
  <w:endnote w:type="continuationSeparator" w:id="0">
    <w:p w:rsidR="00D60477" w:rsidRDefault="00D60477" w:rsidP="006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DB" w:rsidRDefault="003E3F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5449"/>
      <w:docPartObj>
        <w:docPartGallery w:val="Page Numbers (Bottom of Page)"/>
        <w:docPartUnique/>
      </w:docPartObj>
    </w:sdtPr>
    <w:sdtEndPr/>
    <w:sdtContent>
      <w:p w:rsidR="003E3FDB" w:rsidRDefault="003E3F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55">
          <w:rPr>
            <w:noProof/>
          </w:rPr>
          <w:t>3</w:t>
        </w:r>
        <w:r>
          <w:fldChar w:fldCharType="end"/>
        </w:r>
      </w:p>
    </w:sdtContent>
  </w:sdt>
  <w:p w:rsidR="003E3FDB" w:rsidRDefault="003E3F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DB" w:rsidRDefault="003E3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77" w:rsidRDefault="00D60477"/>
  </w:footnote>
  <w:footnote w:type="continuationSeparator" w:id="0">
    <w:p w:rsidR="00D60477" w:rsidRDefault="00D60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DB" w:rsidRDefault="003E3F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DB" w:rsidRDefault="003E3F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DB" w:rsidRDefault="003E3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BF0"/>
    <w:multiLevelType w:val="multilevel"/>
    <w:tmpl w:val="5B2AB2B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AB7813"/>
    <w:multiLevelType w:val="multilevel"/>
    <w:tmpl w:val="70943F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F6AAD"/>
    <w:multiLevelType w:val="multilevel"/>
    <w:tmpl w:val="61882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C6939"/>
    <w:multiLevelType w:val="multilevel"/>
    <w:tmpl w:val="F5CC31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74F05"/>
    <w:multiLevelType w:val="multilevel"/>
    <w:tmpl w:val="67A227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49FE"/>
    <w:rsid w:val="000E31D6"/>
    <w:rsid w:val="000E3630"/>
    <w:rsid w:val="00196050"/>
    <w:rsid w:val="001A4A0C"/>
    <w:rsid w:val="00210326"/>
    <w:rsid w:val="003E3FDB"/>
    <w:rsid w:val="006949FE"/>
    <w:rsid w:val="006E172A"/>
    <w:rsid w:val="007A1469"/>
    <w:rsid w:val="007A1855"/>
    <w:rsid w:val="009370E1"/>
    <w:rsid w:val="009D4212"/>
    <w:rsid w:val="00A6527D"/>
    <w:rsid w:val="00D60477"/>
    <w:rsid w:val="00D963EA"/>
    <w:rsid w:val="00E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94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694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94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949F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6949FE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3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30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FDB"/>
    <w:rPr>
      <w:color w:val="000000"/>
    </w:rPr>
  </w:style>
  <w:style w:type="paragraph" w:styleId="a7">
    <w:name w:val="footer"/>
    <w:basedOn w:val="a"/>
    <w:link w:val="a8"/>
    <w:uiPriority w:val="99"/>
    <w:unhideWhenUsed/>
    <w:rsid w:val="003E3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F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2018-04-12T13:22:00Z</dcterms:created>
  <dcterms:modified xsi:type="dcterms:W3CDTF">2019-10-03T13:02:00Z</dcterms:modified>
</cp:coreProperties>
</file>